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041034" w:rsidRPr="00041034">
        <w:rPr>
          <w:rFonts w:eastAsia="Times New Roman" w:cs="Times New Roman"/>
          <w:szCs w:val="28"/>
          <w:lang w:eastAsia="ru-RU"/>
        </w:rPr>
        <w:t>О внесении изменений в отдельные законы Алтайского края</w:t>
      </w:r>
      <w:r w:rsidR="00622ACC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041034" w:rsidRPr="00041034">
        <w:rPr>
          <w:rFonts w:eastAsia="Times New Roman" w:cs="Times New Roman"/>
          <w:szCs w:val="28"/>
          <w:lang w:eastAsia="ru-RU"/>
        </w:rPr>
        <w:t>О внесении изменений в отдельные законы Алтайского края</w:t>
      </w:r>
      <w:r w:rsidR="00B21D4F" w:rsidRPr="00B21D4F">
        <w:rPr>
          <w:rFonts w:eastAsia="Times New Roman" w:cs="Times New Roman"/>
          <w:szCs w:val="28"/>
          <w:lang w:eastAsia="ru-RU"/>
        </w:rPr>
        <w:t>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:rsidTr="001940C3">
        <w:tc>
          <w:tcPr>
            <w:tcW w:w="4785" w:type="dxa"/>
          </w:tcPr>
          <w:p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А.А. Васильев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4</cp:revision>
  <cp:lastPrinted>2013-10-29T05:04:00Z</cp:lastPrinted>
  <dcterms:created xsi:type="dcterms:W3CDTF">2017-06-13T06:36:00Z</dcterms:created>
  <dcterms:modified xsi:type="dcterms:W3CDTF">2017-08-15T10:25:00Z</dcterms:modified>
</cp:coreProperties>
</file>